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73" w:rsidRPr="008215D2" w:rsidRDefault="007336E5" w:rsidP="007336E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5297">
        <w:rPr>
          <w:rFonts w:ascii="Arial" w:hAnsi="Arial" w:cs="Arial"/>
          <w:b/>
          <w:sz w:val="32"/>
          <w:szCs w:val="32"/>
        </w:rPr>
        <w:t>Кронштейн для антенн КН-80</w:t>
      </w:r>
      <w:r w:rsidRPr="008215D2">
        <w:rPr>
          <w:rFonts w:ascii="Arial" w:hAnsi="Arial" w:cs="Arial"/>
          <w:b/>
          <w:sz w:val="32"/>
          <w:szCs w:val="32"/>
          <w:u w:val="single"/>
        </w:rPr>
        <w:t>.</w:t>
      </w:r>
    </w:p>
    <w:p w:rsidR="007336E5" w:rsidRDefault="007336E5" w:rsidP="007336E5">
      <w:pPr>
        <w:rPr>
          <w:rFonts w:ascii="Arial" w:hAnsi="Arial" w:cs="Arial"/>
          <w:sz w:val="24"/>
          <w:szCs w:val="24"/>
        </w:rPr>
      </w:pPr>
      <w:proofErr w:type="gramStart"/>
      <w:r w:rsidRPr="007336E5">
        <w:rPr>
          <w:rFonts w:ascii="Arial" w:hAnsi="Arial" w:cs="Arial"/>
          <w:sz w:val="24"/>
          <w:szCs w:val="24"/>
        </w:rPr>
        <w:t>Предназначен</w:t>
      </w:r>
      <w:proofErr w:type="gramEnd"/>
      <w:r w:rsidRPr="007336E5">
        <w:rPr>
          <w:rFonts w:ascii="Arial" w:hAnsi="Arial" w:cs="Arial"/>
          <w:sz w:val="24"/>
          <w:szCs w:val="24"/>
        </w:rPr>
        <w:t xml:space="preserve"> для установки</w:t>
      </w:r>
      <w:r w:rsidR="008215D2">
        <w:rPr>
          <w:rFonts w:ascii="Arial" w:hAnsi="Arial" w:cs="Arial"/>
          <w:sz w:val="24"/>
          <w:szCs w:val="24"/>
        </w:rPr>
        <w:t xml:space="preserve"> направленных </w:t>
      </w:r>
      <w:r w:rsidRPr="007336E5">
        <w:rPr>
          <w:rFonts w:ascii="Arial" w:hAnsi="Arial" w:cs="Arial"/>
          <w:sz w:val="24"/>
          <w:szCs w:val="24"/>
        </w:rPr>
        <w:t xml:space="preserve"> антенн, оборудованных</w:t>
      </w:r>
      <w:r w:rsidR="008215D2">
        <w:rPr>
          <w:rFonts w:ascii="Arial" w:hAnsi="Arial" w:cs="Arial"/>
          <w:sz w:val="24"/>
          <w:szCs w:val="24"/>
        </w:rPr>
        <w:t xml:space="preserve"> </w:t>
      </w:r>
      <w:r w:rsidRPr="007336E5">
        <w:rPr>
          <w:rFonts w:ascii="Arial" w:hAnsi="Arial" w:cs="Arial"/>
          <w:sz w:val="24"/>
          <w:szCs w:val="24"/>
        </w:rPr>
        <w:t xml:space="preserve"> хомутами,</w:t>
      </w:r>
      <w:r>
        <w:rPr>
          <w:rFonts w:ascii="Arial" w:hAnsi="Arial" w:cs="Arial"/>
          <w:sz w:val="24"/>
          <w:szCs w:val="24"/>
        </w:rPr>
        <w:t xml:space="preserve"> </w:t>
      </w:r>
      <w:r w:rsidRPr="007336E5">
        <w:rPr>
          <w:rFonts w:ascii="Arial" w:hAnsi="Arial" w:cs="Arial"/>
          <w:sz w:val="24"/>
          <w:szCs w:val="24"/>
        </w:rPr>
        <w:t>на вертикальных несущих элементах (столбы, стены и т.п.)</w:t>
      </w:r>
    </w:p>
    <w:p w:rsidR="003B3CEF" w:rsidRDefault="003B3CEF" w:rsidP="00733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Рекомендуется для антенн: 935, 2135, 2635.</w:t>
      </w:r>
    </w:p>
    <w:p w:rsidR="007336E5" w:rsidRPr="007336E5" w:rsidRDefault="007336E5" w:rsidP="007336E5">
      <w:pPr>
        <w:rPr>
          <w:rFonts w:ascii="Arial" w:hAnsi="Arial" w:cs="Arial"/>
          <w:b/>
          <w:sz w:val="24"/>
          <w:szCs w:val="24"/>
        </w:rPr>
      </w:pPr>
      <w:r w:rsidRPr="007336E5">
        <w:rPr>
          <w:rFonts w:ascii="Arial" w:hAnsi="Arial" w:cs="Arial"/>
          <w:b/>
          <w:sz w:val="24"/>
          <w:szCs w:val="24"/>
        </w:rPr>
        <w:t>Комплектация:</w:t>
      </w:r>
    </w:p>
    <w:p w:rsidR="007336E5" w:rsidRPr="007336E5" w:rsidRDefault="007336E5" w:rsidP="007336E5">
      <w:pPr>
        <w:rPr>
          <w:rFonts w:ascii="Arial" w:hAnsi="Arial" w:cs="Arial"/>
          <w:sz w:val="24"/>
          <w:szCs w:val="24"/>
        </w:rPr>
      </w:pPr>
      <w:r w:rsidRPr="007336E5">
        <w:rPr>
          <w:rFonts w:ascii="Arial" w:hAnsi="Arial" w:cs="Arial"/>
          <w:sz w:val="24"/>
          <w:szCs w:val="24"/>
        </w:rPr>
        <w:t>1. Труба с декоративными заглушками......1 шт.</w:t>
      </w:r>
    </w:p>
    <w:p w:rsidR="007336E5" w:rsidRPr="007336E5" w:rsidRDefault="007336E5" w:rsidP="007336E5">
      <w:pPr>
        <w:rPr>
          <w:rFonts w:ascii="Arial" w:hAnsi="Arial" w:cs="Arial"/>
          <w:sz w:val="24"/>
          <w:szCs w:val="24"/>
        </w:rPr>
      </w:pPr>
      <w:r w:rsidRPr="007336E5">
        <w:rPr>
          <w:rFonts w:ascii="Arial" w:hAnsi="Arial" w:cs="Arial"/>
          <w:sz w:val="24"/>
          <w:szCs w:val="24"/>
        </w:rPr>
        <w:t>2. Уголок крепёжный...................................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7336E5">
        <w:rPr>
          <w:rFonts w:ascii="Arial" w:hAnsi="Arial" w:cs="Arial"/>
          <w:sz w:val="24"/>
          <w:szCs w:val="24"/>
        </w:rPr>
        <w:t xml:space="preserve"> 2 шт.</w:t>
      </w:r>
    </w:p>
    <w:p w:rsidR="007336E5" w:rsidRPr="007336E5" w:rsidRDefault="007336E5" w:rsidP="007336E5">
      <w:pPr>
        <w:rPr>
          <w:rFonts w:ascii="Arial" w:hAnsi="Arial" w:cs="Arial"/>
          <w:sz w:val="24"/>
          <w:szCs w:val="24"/>
        </w:rPr>
      </w:pPr>
      <w:r w:rsidRPr="007336E5">
        <w:rPr>
          <w:rFonts w:ascii="Arial" w:hAnsi="Arial" w:cs="Arial"/>
          <w:sz w:val="24"/>
          <w:szCs w:val="24"/>
        </w:rPr>
        <w:t>3. Болт М6х40 мм..........</w:t>
      </w:r>
      <w:r>
        <w:rPr>
          <w:rFonts w:ascii="Arial" w:hAnsi="Arial" w:cs="Arial"/>
          <w:sz w:val="24"/>
          <w:szCs w:val="24"/>
        </w:rPr>
        <w:t xml:space="preserve">.................................2 </w:t>
      </w:r>
      <w:r w:rsidRPr="007336E5">
        <w:rPr>
          <w:rFonts w:ascii="Arial" w:hAnsi="Arial" w:cs="Arial"/>
          <w:sz w:val="24"/>
          <w:szCs w:val="24"/>
        </w:rPr>
        <w:t>шт.</w:t>
      </w:r>
    </w:p>
    <w:p w:rsidR="007336E5" w:rsidRDefault="007336E5" w:rsidP="007336E5">
      <w:pPr>
        <w:rPr>
          <w:rFonts w:ascii="Arial" w:hAnsi="Arial" w:cs="Arial"/>
          <w:sz w:val="24"/>
          <w:szCs w:val="24"/>
        </w:rPr>
      </w:pPr>
      <w:r w:rsidRPr="007336E5">
        <w:rPr>
          <w:rFonts w:ascii="Arial" w:hAnsi="Arial" w:cs="Arial"/>
          <w:sz w:val="24"/>
          <w:szCs w:val="24"/>
        </w:rPr>
        <w:t xml:space="preserve">4. Гайка </w:t>
      </w:r>
      <w:proofErr w:type="spellStart"/>
      <w:r w:rsidRPr="007336E5">
        <w:rPr>
          <w:rFonts w:ascii="Arial" w:hAnsi="Arial" w:cs="Arial"/>
          <w:sz w:val="24"/>
          <w:szCs w:val="24"/>
        </w:rPr>
        <w:t>колпачковая</w:t>
      </w:r>
      <w:proofErr w:type="spellEnd"/>
      <w:r w:rsidRPr="007336E5">
        <w:rPr>
          <w:rFonts w:ascii="Arial" w:hAnsi="Arial" w:cs="Arial"/>
          <w:sz w:val="24"/>
          <w:szCs w:val="24"/>
        </w:rPr>
        <w:t xml:space="preserve"> М</w:t>
      </w:r>
      <w:proofErr w:type="gramStart"/>
      <w:r w:rsidRPr="007336E5">
        <w:rPr>
          <w:rFonts w:ascii="Arial" w:hAnsi="Arial" w:cs="Arial"/>
          <w:sz w:val="24"/>
          <w:szCs w:val="24"/>
        </w:rPr>
        <w:t>6</w:t>
      </w:r>
      <w:proofErr w:type="gramEnd"/>
      <w:r w:rsidRPr="007336E5">
        <w:rPr>
          <w:rFonts w:ascii="Arial" w:hAnsi="Arial" w:cs="Arial"/>
          <w:sz w:val="24"/>
          <w:szCs w:val="24"/>
        </w:rPr>
        <w:t>............................. 2 шт</w:t>
      </w:r>
      <w:r w:rsidR="003B3CEF">
        <w:rPr>
          <w:rFonts w:ascii="Arial" w:hAnsi="Arial" w:cs="Arial"/>
          <w:sz w:val="24"/>
          <w:szCs w:val="24"/>
        </w:rPr>
        <w:t>.</w:t>
      </w:r>
    </w:p>
    <w:p w:rsidR="003B3CEF" w:rsidRDefault="003B3CEF" w:rsidP="00733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Шайба..........................................................2 шт.</w:t>
      </w:r>
    </w:p>
    <w:p w:rsidR="007336E5" w:rsidRDefault="007336E5" w:rsidP="00733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34050" cy="5615139"/>
            <wp:effectExtent l="19050" t="0" r="0" b="0"/>
            <wp:docPr id="1" name="Рисунок 0" descr="KN-8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-80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07" cy="562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6E5" w:rsidRDefault="007336E5" w:rsidP="007336E5">
      <w:pPr>
        <w:rPr>
          <w:rFonts w:ascii="Arial" w:hAnsi="Arial" w:cs="Arial"/>
          <w:sz w:val="24"/>
          <w:szCs w:val="24"/>
        </w:rPr>
      </w:pPr>
    </w:p>
    <w:p w:rsidR="009C6982" w:rsidRDefault="009C6982" w:rsidP="007336E5">
      <w:pPr>
        <w:rPr>
          <w:rFonts w:ascii="Arial" w:hAnsi="Arial" w:cs="Arial"/>
          <w:sz w:val="24"/>
          <w:szCs w:val="24"/>
        </w:rPr>
      </w:pPr>
    </w:p>
    <w:p w:rsidR="009C6982" w:rsidRDefault="009C6982" w:rsidP="007336E5">
      <w:pPr>
        <w:rPr>
          <w:rFonts w:ascii="Arial" w:hAnsi="Arial" w:cs="Arial"/>
          <w:sz w:val="24"/>
          <w:szCs w:val="24"/>
        </w:rPr>
      </w:pPr>
    </w:p>
    <w:p w:rsidR="007336E5" w:rsidRDefault="007336E5" w:rsidP="007336E5">
      <w:pPr>
        <w:rPr>
          <w:rFonts w:ascii="Arial" w:hAnsi="Arial" w:cs="Arial"/>
          <w:b/>
          <w:sz w:val="24"/>
          <w:szCs w:val="24"/>
        </w:rPr>
      </w:pPr>
      <w:r w:rsidRPr="007336E5">
        <w:rPr>
          <w:rFonts w:ascii="Arial" w:hAnsi="Arial" w:cs="Arial"/>
          <w:b/>
          <w:sz w:val="24"/>
          <w:szCs w:val="24"/>
        </w:rPr>
        <w:t>Чертеж сборки:</w:t>
      </w:r>
    </w:p>
    <w:p w:rsidR="003B3CEF" w:rsidRDefault="003B3CEF" w:rsidP="007336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9760"/>
            <wp:effectExtent l="19050" t="0" r="3175" b="0"/>
            <wp:docPr id="4" name="Рисунок 3" descr="KN-8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-80_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EF" w:rsidSect="007C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36E5"/>
    <w:rsid w:val="003B3CEF"/>
    <w:rsid w:val="00581B75"/>
    <w:rsid w:val="007336E5"/>
    <w:rsid w:val="007C6A73"/>
    <w:rsid w:val="008215D2"/>
    <w:rsid w:val="009C6982"/>
    <w:rsid w:val="009F70A0"/>
    <w:rsid w:val="00BE5297"/>
    <w:rsid w:val="00D93FF6"/>
    <w:rsid w:val="00DE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Disainer</dc:creator>
  <cp:lastModifiedBy>User</cp:lastModifiedBy>
  <cp:revision>2</cp:revision>
  <dcterms:created xsi:type="dcterms:W3CDTF">2017-01-30T15:56:00Z</dcterms:created>
  <dcterms:modified xsi:type="dcterms:W3CDTF">2017-01-30T15:56:00Z</dcterms:modified>
</cp:coreProperties>
</file>